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F6B2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D17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CD17D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D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ร้อยละของความสำเร็จของการตอบข้อหารือปัญหาข้อกฎหมาย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นายสุภัทร บุญส่ง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02-610-5447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นางสาววทานีย์ เมฆหมอก  </w:t>
            </w:r>
          </w:p>
          <w:p w:rsidR="00CD17D9" w:rsidRPr="00CD17D9" w:rsidRDefault="00CD17D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 ละมุลตรี</w:t>
            </w:r>
          </w:p>
          <w:p w:rsidR="00CD17D9" w:rsidRPr="0027213D" w:rsidRDefault="00CD17D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นางสาวพัชราภรณ์ นิยมสินธุ์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CD17D9" w:rsidRDefault="00CD17D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CD17D9" w:rsidRPr="003B7C5A" w:rsidRDefault="00CD17D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19212B" w:rsidRDefault="002F054A" w:rsidP="001921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921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19212B" w:rsidRDefault="00CD17D9" w:rsidP="0019212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เมื่อสำนักนิติการได้รับข้อหารือปัญหาข้อกฎหมายแล้ว และได้มอบหมายให้เจ้าหน้าที่ผู้รับผิดชอบดำเนินการ เจ้าหน้าที่จะศึกษาวิเคราะห์ข้อเท็จจริงและข้</w:t>
            </w:r>
            <w:r w:rsidR="00B515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อกฎหมายที่เกี่ยวข้องโดยละเอียด </w:t>
            </w:r>
            <w:r w:rsidR="0019212B">
              <w:rPr>
                <w:rFonts w:ascii="TH SarabunPSK" w:hAnsi="TH SarabunPSK" w:cs="TH SarabunPSK"/>
                <w:sz w:val="30"/>
                <w:szCs w:val="30"/>
                <w:cs/>
              </w:rPr>
              <w:t>หากข้อเท็จจริงและ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ข้อกฎหมายยังไม่เป็นที่ยุติเจ้าหน้าที่เช่น กรณีข้อเท็จจริงยังไม่เพียงพอ เจ้าหน้าที่จะขอข้อเท็จจริงเพิ่มเติมไปยังหน่วยงานที่ขอหารือ เมื่อข้อเท็จจริงเพียงพอต่อการพิจารณา เจ้าหน้าที่จะพิเคราะห์ข้อเท็จจริงประกอบข้อกฎหมายเพื่อวินิจฉัยข้อหารือดังกล่าว แล้วจัดทำบันทึกเสนอผู้บังคับบัญชาเพื่อพิจารณาต่อไป</w:t>
            </w:r>
          </w:p>
          <w:p w:rsidR="00E379B3" w:rsidRPr="0019212B" w:rsidRDefault="00CD17D9" w:rsidP="0019212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โดยการนับระยะเวลา 45 วัน จะเริ่มตั้งแต่วันที่หน่วยงานเสนอข้อหารือซึ่งมีข้อเท็จจริงที่ครบถ้วน และสิ้นสุดระยะเวลาในวันที่ผู้บังคับบัญชาลงนามถึงหน่วยงานที่เสนอข้อหารือปัญหาข้อกฎหมายในแต่ละกรณี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D17D9" w:rsidRPr="003B7C5A" w:rsidTr="00A018F7"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50</w:t>
                  </w:r>
                </w:p>
              </w:tc>
            </w:tr>
            <w:tr w:rsidR="00CD17D9" w:rsidRPr="003B7C5A" w:rsidTr="00A018F7"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6</w:t>
                  </w:r>
                  <w:r w:rsidRPr="0097283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CD17D9" w:rsidRPr="003B7C5A" w:rsidTr="00A018F7"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7283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972836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70</w:t>
                  </w:r>
                </w:p>
              </w:tc>
            </w:tr>
            <w:tr w:rsidR="00CD17D9" w:rsidRPr="003B7C5A" w:rsidTr="00A018F7">
              <w:trPr>
                <w:trHeight w:val="70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CD17D9" w:rsidRPr="003B7C5A" w:rsidTr="00A018F7">
              <w:trPr>
                <w:trHeight w:val="286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CD17D9" w:rsidP="0019212B">
                  <w:pP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CD17D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ร้อยละของความสำเร็จของการตอบ ข้อหารือปัญหาข้อกฎหมาย</w:t>
                  </w:r>
                </w:p>
              </w:tc>
              <w:tc>
                <w:tcPr>
                  <w:tcW w:w="1113" w:type="dxa"/>
                </w:tcPr>
                <w:p w:rsidR="00F0200D" w:rsidRPr="00AC4F8B" w:rsidRDefault="00CD17D9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8</w:t>
                  </w:r>
                </w:p>
              </w:tc>
              <w:tc>
                <w:tcPr>
                  <w:tcW w:w="1296" w:type="dxa"/>
                </w:tcPr>
                <w:p w:rsidR="00E31C9B" w:rsidRPr="00775AFF" w:rsidRDefault="00B515E8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4" w:type="dxa"/>
                </w:tcPr>
                <w:p w:rsidR="00F0200D" w:rsidRPr="00775AFF" w:rsidRDefault="00B515E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B515E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0.0800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B515E8">
        <w:trPr>
          <w:trHeight w:val="937"/>
        </w:trPr>
        <w:tc>
          <w:tcPr>
            <w:tcW w:w="9385" w:type="dxa"/>
            <w:gridSpan w:val="3"/>
          </w:tcPr>
          <w:p w:rsidR="0019212B" w:rsidRDefault="003B7C5A" w:rsidP="001921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515E8" w:rsidRDefault="00B515E8" w:rsidP="0019212B">
            <w:pPr>
              <w:spacing w:before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เมื่อสำนักนิติการได้รับข้อหารือปัญหาข้อกฎหมายแล้ว และได้มอบหมายให้เจ้าหน้าที่ผู้รับผิดชอบดำเนินการ เจ้าหน้าที่จะศึกษาวิเคราะห์ข้อเท็จจริงและข้อกฎหมายที่เกี่ยวข้องโดยละเอียด  หากข้อเท็จจริงและข้อกฏหมายยังไม่เป็นที่ยุติ เช่น กรณีข้อเท็จจริงยังไม่เพียงพอ  เจ้าหน้าที่จะขอข้อเท็จจริงเพิ่มเติมไปยังหน่วยงานที่ขอหารือ เมื่อข้อเท็จจริงเพียงพอต่อการพิจารณา  เจ้าหน้าที่จะพิเคราะห์ข้อเท็จจริงประกอบข้อกฏหมายเพื่อวินิจฉัยข้อหารือดังกล่าว แล้วจัดทำบันทึกเสนอผู้บังคับบัญชาเพื่อพิจารณาต่อไป</w:t>
            </w:r>
          </w:p>
          <w:p w:rsidR="0019212B" w:rsidRDefault="0019212B" w:rsidP="0019212B">
            <w:pPr>
              <w:spacing w:before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3B7C5A" w:rsidRPr="00A64B35" w:rsidRDefault="00B515E8" w:rsidP="00B515E8">
            <w:pPr>
              <w:ind w:firstLine="1163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lastRenderedPageBreak/>
              <w:t>โดยการนับระยะเวลา 45 วัน จะเริ่มตั้งแต่วันที่หน่วยงานเสนอข้อหารือ ซึ่งมีข้อเท็จจริงที่ครบถ้วนและสิ้นสุดระยะเวลาในวันที่ผู้บังคับบัญชาลงนามถึงหน่วยงานที่เสนอข้อหารือปัญหาข้อกฏหมายในแต่ละกรณี</w:t>
            </w:r>
          </w:p>
        </w:tc>
      </w:tr>
      <w:tr w:rsidR="003B7C5A" w:rsidRPr="003B7C5A" w:rsidTr="00B515E8">
        <w:trPr>
          <w:trHeight w:val="1687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B515E8" w:rsidP="00B515E8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องค์ความรู้และการถ่ายทอดความรู้ระหว่างเจ้าหน้าที่ผู้ปฏิบัติงานเกี่ยวกับการตอบข้อหารือปัญหา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ข้อกฎหมาย ฐานข้อมูลข้อกฎหมายเกี่ยวกับการอุดมศึกษา ฐานข้อมูลเกี่ยวกับคำวินิจฉัยปัญหา การประสานงานระหว่างหน่วยงานภายในกระทรวงศึกษาธิการและหน่วยงานที่เกี่ยวข้อง ตลอดจนสถาบันอุดมศึกษาเจ้าของเรื่อง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515E8" w:rsidRDefault="00B515E8" w:rsidP="00B515E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515E8" w:rsidRDefault="00B515E8" w:rsidP="00B515E8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หน่วยงาน/สถาบันอุดมศึกษาส่งเอกสารประกอบการเสนอข้อหารือปัญหาข้อกฏหมายมาไม่ครบถ้วน </w:t>
            </w:r>
          </w:p>
          <w:p w:rsidR="003B7C5A" w:rsidRPr="00B515E8" w:rsidRDefault="00B515E8" w:rsidP="00B515E8">
            <w:pPr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ทำให้ต้องขอข้อเท็จจริงเพิ่มเติมไปยังหน่วยงานที่ขอหารือ จึงทำให้เกิดความล่าช้าในการตอบข้อหารือปัญหา               ข้อกฎหมาย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B515E8" w:rsidRDefault="00FC65B0" w:rsidP="002721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B515E8" w:rsidRDefault="00B515E8" w:rsidP="00B515E8">
            <w:pPr>
              <w:spacing w:before="120" w:after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บัญชีข้อหารือของกลุ่มพัฒนากฎหมาย</w:t>
            </w:r>
          </w:p>
        </w:tc>
      </w:tr>
    </w:tbl>
    <w:p w:rsidR="000C3FE0" w:rsidRPr="00B515E8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B515E8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5F1" w:rsidRDefault="002005F1">
      <w:r>
        <w:separator/>
      </w:r>
    </w:p>
  </w:endnote>
  <w:endnote w:type="continuationSeparator" w:id="0">
    <w:p w:rsidR="002005F1" w:rsidRDefault="00200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5F1" w:rsidRDefault="002005F1">
      <w:r>
        <w:separator/>
      </w:r>
    </w:p>
  </w:footnote>
  <w:footnote w:type="continuationSeparator" w:id="0">
    <w:p w:rsidR="002005F1" w:rsidRDefault="00200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D17D9" w:rsidRPr="00CD17D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D17D9" w:rsidRPr="00CD17D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0865"/>
    <w:rsid w:val="000E60D4"/>
    <w:rsid w:val="000F6B2D"/>
    <w:rsid w:val="00106E78"/>
    <w:rsid w:val="00154194"/>
    <w:rsid w:val="001831AF"/>
    <w:rsid w:val="0019212B"/>
    <w:rsid w:val="001A6D8F"/>
    <w:rsid w:val="001B140F"/>
    <w:rsid w:val="001B7B75"/>
    <w:rsid w:val="001C07B4"/>
    <w:rsid w:val="001C18FF"/>
    <w:rsid w:val="001E729E"/>
    <w:rsid w:val="002005F1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4E6C"/>
    <w:rsid w:val="00856178"/>
    <w:rsid w:val="0087746A"/>
    <w:rsid w:val="008B6A9B"/>
    <w:rsid w:val="008C0C08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515E8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D17D9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B7FC4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31</cp:revision>
  <cp:lastPrinted>2015-04-29T07:07:00Z</cp:lastPrinted>
  <dcterms:created xsi:type="dcterms:W3CDTF">2016-05-12T09:18:00Z</dcterms:created>
  <dcterms:modified xsi:type="dcterms:W3CDTF">2018-06-08T06:42:00Z</dcterms:modified>
</cp:coreProperties>
</file>